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5A" w:rsidRPr="00D439EF" w:rsidRDefault="00542F5A" w:rsidP="00542F5A">
      <w:pPr>
        <w:widowControl/>
        <w:shd w:val="clear" w:color="auto" w:fill="FFFFFF"/>
        <w:spacing w:before="100" w:beforeAutospacing="1" w:after="100" w:afterAutospacing="1" w:line="600" w:lineRule="atLeast"/>
        <w:jc w:val="center"/>
        <w:outlineLvl w:val="1"/>
        <w:rPr>
          <w:rFonts w:ascii="黑体" w:eastAsia="黑体" w:hAnsi="宋体"/>
          <w:bCs/>
          <w:color w:val="000000" w:themeColor="text1"/>
          <w:kern w:val="36"/>
          <w:sz w:val="28"/>
          <w:szCs w:val="28"/>
        </w:rPr>
      </w:pPr>
      <w:r w:rsidRPr="00D439EF">
        <w:rPr>
          <w:rFonts w:ascii="黑体" w:eastAsia="黑体" w:hAnsi="宋体" w:hint="eastAsia"/>
          <w:bCs/>
          <w:color w:val="000000" w:themeColor="text1"/>
          <w:kern w:val="36"/>
          <w:sz w:val="28"/>
          <w:szCs w:val="28"/>
        </w:rPr>
        <w:t>关于大型仪器设备</w:t>
      </w:r>
      <w:r w:rsidR="00B018A0" w:rsidRPr="00D439EF">
        <w:rPr>
          <w:rFonts w:ascii="黑体" w:eastAsia="黑体" w:hAnsi="宋体" w:hint="eastAsia"/>
          <w:bCs/>
          <w:color w:val="000000" w:themeColor="text1"/>
          <w:kern w:val="36"/>
          <w:sz w:val="28"/>
          <w:szCs w:val="28"/>
        </w:rPr>
        <w:t>2015年度</w:t>
      </w:r>
      <w:r w:rsidRPr="00D439EF">
        <w:rPr>
          <w:rFonts w:ascii="黑体" w:eastAsia="黑体" w:hAnsi="宋体" w:hint="eastAsia"/>
          <w:bCs/>
          <w:color w:val="000000" w:themeColor="text1"/>
          <w:kern w:val="36"/>
          <w:sz w:val="28"/>
          <w:szCs w:val="28"/>
        </w:rPr>
        <w:t>使用效益考核工作的通知</w:t>
      </w:r>
    </w:p>
    <w:p w:rsidR="00542F5A" w:rsidRPr="00D439EF" w:rsidRDefault="00542F5A" w:rsidP="00542F5A">
      <w:pPr>
        <w:pStyle w:val="a5"/>
        <w:shd w:val="clear" w:color="auto" w:fill="FFFFFF"/>
        <w:spacing w:line="420" w:lineRule="atLeast"/>
        <w:outlineLvl w:val="3"/>
        <w:rPr>
          <w:color w:val="000000" w:themeColor="text1"/>
        </w:rPr>
      </w:pPr>
      <w:r w:rsidRPr="00D439EF">
        <w:rPr>
          <w:color w:val="000000" w:themeColor="text1"/>
        </w:rPr>
        <w:t>各有关单位：</w:t>
      </w:r>
    </w:p>
    <w:p w:rsidR="00910018" w:rsidRPr="00D439EF" w:rsidRDefault="00910018" w:rsidP="00542F5A">
      <w:pPr>
        <w:pStyle w:val="a5"/>
        <w:shd w:val="clear" w:color="auto" w:fill="FFFFFF"/>
        <w:spacing w:line="420" w:lineRule="atLeast"/>
        <w:outlineLvl w:val="3"/>
        <w:rPr>
          <w:color w:val="000000" w:themeColor="text1"/>
        </w:rPr>
      </w:pPr>
      <w:r w:rsidRPr="00D439EF">
        <w:rPr>
          <w:rFonts w:hint="eastAsia"/>
          <w:color w:val="000000" w:themeColor="text1"/>
        </w:rPr>
        <w:t xml:space="preserve">    </w:t>
      </w:r>
      <w:r w:rsidR="00B018A0" w:rsidRPr="00D439EF">
        <w:rPr>
          <w:rFonts w:hint="eastAsia"/>
          <w:color w:val="000000" w:themeColor="text1"/>
        </w:rPr>
        <w:t>为了加强</w:t>
      </w:r>
      <w:r w:rsidR="00875DE4" w:rsidRPr="00D439EF">
        <w:rPr>
          <w:rFonts w:hint="eastAsia"/>
          <w:color w:val="000000" w:themeColor="text1"/>
        </w:rPr>
        <w:t>我</w:t>
      </w:r>
      <w:r w:rsidR="00B018A0" w:rsidRPr="00D439EF">
        <w:rPr>
          <w:rFonts w:hint="eastAsia"/>
          <w:color w:val="000000" w:themeColor="text1"/>
        </w:rPr>
        <w:t>校大型仪器设备</w:t>
      </w:r>
      <w:r w:rsidR="00875DE4" w:rsidRPr="00D439EF">
        <w:rPr>
          <w:rFonts w:hint="eastAsia"/>
          <w:color w:val="000000" w:themeColor="text1"/>
        </w:rPr>
        <w:t>管理和开放共享服务工作</w:t>
      </w:r>
      <w:r w:rsidR="00B018A0" w:rsidRPr="00D439EF">
        <w:rPr>
          <w:rFonts w:hint="eastAsia"/>
          <w:color w:val="000000" w:themeColor="text1"/>
        </w:rPr>
        <w:t>，</w:t>
      </w:r>
      <w:r w:rsidR="00875DE4" w:rsidRPr="00D439EF">
        <w:rPr>
          <w:rFonts w:hint="eastAsia"/>
          <w:color w:val="000000" w:themeColor="text1"/>
        </w:rPr>
        <w:t>掌握大型仪器设备管理和使用的实际状况，</w:t>
      </w:r>
      <w:r w:rsidR="00B018A0" w:rsidRPr="00D439EF">
        <w:rPr>
          <w:rFonts w:hint="eastAsia"/>
          <w:color w:val="000000" w:themeColor="text1"/>
        </w:rPr>
        <w:t>切实提高大型仪器设备的使用效益，根据《湖南师范大学大型仪器设备管理办法》（校行发固资字[2014]2号）</w:t>
      </w:r>
      <w:r w:rsidR="00875DE4" w:rsidRPr="00D439EF">
        <w:rPr>
          <w:rFonts w:hint="eastAsia"/>
          <w:color w:val="000000" w:themeColor="text1"/>
        </w:rPr>
        <w:t>和《湖南师范大学大型仪器设备开放共享管理实施细则》（校行发固资字[2014]3号）</w:t>
      </w:r>
      <w:r w:rsidR="00600186" w:rsidRPr="00D439EF">
        <w:rPr>
          <w:rFonts w:hint="eastAsia"/>
          <w:color w:val="000000" w:themeColor="text1"/>
        </w:rPr>
        <w:t>要求，决定开展</w:t>
      </w:r>
      <w:r w:rsidR="00875DE4" w:rsidRPr="00D439EF">
        <w:rPr>
          <w:rFonts w:hint="eastAsia"/>
          <w:color w:val="000000" w:themeColor="text1"/>
        </w:rPr>
        <w:t>我校</w:t>
      </w:r>
      <w:r w:rsidR="00600186" w:rsidRPr="00D439EF">
        <w:rPr>
          <w:rFonts w:hint="eastAsia"/>
          <w:color w:val="000000" w:themeColor="text1"/>
        </w:rPr>
        <w:t>大型仪器设备2015年度使用效益的考核</w:t>
      </w:r>
      <w:r w:rsidR="00875DE4" w:rsidRPr="00D439EF">
        <w:rPr>
          <w:rFonts w:hint="eastAsia"/>
          <w:color w:val="000000" w:themeColor="text1"/>
        </w:rPr>
        <w:t>工作</w:t>
      </w:r>
      <w:r w:rsidR="00600186" w:rsidRPr="00D439EF">
        <w:rPr>
          <w:rFonts w:hint="eastAsia"/>
          <w:color w:val="000000" w:themeColor="text1"/>
        </w:rPr>
        <w:t>。现将</w:t>
      </w:r>
      <w:r w:rsidR="009473F3" w:rsidRPr="00D439EF">
        <w:rPr>
          <w:rFonts w:hint="eastAsia"/>
          <w:color w:val="000000" w:themeColor="text1"/>
        </w:rPr>
        <w:t>考核</w:t>
      </w:r>
      <w:r w:rsidR="00600186" w:rsidRPr="00D439EF">
        <w:rPr>
          <w:rFonts w:hint="eastAsia"/>
          <w:color w:val="000000" w:themeColor="text1"/>
        </w:rPr>
        <w:t>有关要求通知如下：</w:t>
      </w:r>
    </w:p>
    <w:p w:rsidR="003B2BA1" w:rsidRPr="00D439EF" w:rsidRDefault="00CE3B75" w:rsidP="003B2BA1">
      <w:pPr>
        <w:pStyle w:val="a5"/>
        <w:numPr>
          <w:ilvl w:val="0"/>
          <w:numId w:val="2"/>
        </w:numPr>
        <w:shd w:val="clear" w:color="auto" w:fill="FFFFFF"/>
        <w:spacing w:line="420" w:lineRule="atLeast"/>
        <w:outlineLvl w:val="3"/>
        <w:rPr>
          <w:rFonts w:ascii="黑体" w:eastAsia="黑体"/>
          <w:color w:val="000000" w:themeColor="text1"/>
        </w:rPr>
      </w:pPr>
      <w:r w:rsidRPr="00D439EF">
        <w:rPr>
          <w:rFonts w:ascii="黑体" w:eastAsia="黑体" w:hint="eastAsia"/>
          <w:color w:val="000000" w:themeColor="text1"/>
        </w:rPr>
        <w:t>组织领导</w:t>
      </w:r>
    </w:p>
    <w:p w:rsidR="003B2BA1" w:rsidRPr="00D439EF" w:rsidRDefault="003B2BA1" w:rsidP="003B2BA1">
      <w:pPr>
        <w:pStyle w:val="a5"/>
        <w:shd w:val="clear" w:color="auto" w:fill="FFFFFF"/>
        <w:spacing w:line="420" w:lineRule="atLeast"/>
        <w:ind w:firstLineChars="236" w:firstLine="566"/>
        <w:outlineLvl w:val="3"/>
        <w:rPr>
          <w:color w:val="000000" w:themeColor="text1"/>
        </w:rPr>
      </w:pPr>
      <w:r w:rsidRPr="00D439EF">
        <w:rPr>
          <w:rFonts w:hint="eastAsia"/>
          <w:color w:val="000000" w:themeColor="text1"/>
        </w:rPr>
        <w:t>1.</w:t>
      </w:r>
      <w:r w:rsidR="009473F3" w:rsidRPr="00D439EF">
        <w:rPr>
          <w:rFonts w:hint="eastAsia"/>
          <w:color w:val="000000" w:themeColor="text1"/>
        </w:rPr>
        <w:t>大型仪器设备年度使用效益考核工作由学校大型仪器设备管理委员会总负责，</w:t>
      </w:r>
      <w:r w:rsidRPr="00D439EF">
        <w:rPr>
          <w:rFonts w:hint="eastAsia"/>
          <w:color w:val="000000" w:themeColor="text1"/>
        </w:rPr>
        <w:t>考核具体工作</w:t>
      </w:r>
      <w:r w:rsidR="009473F3" w:rsidRPr="00D439EF">
        <w:rPr>
          <w:rFonts w:hint="eastAsia"/>
          <w:color w:val="000000" w:themeColor="text1"/>
        </w:rPr>
        <w:t>由固定资产管理处负责组织和实施。</w:t>
      </w:r>
    </w:p>
    <w:p w:rsidR="00CE3B75" w:rsidRPr="00D439EF" w:rsidRDefault="003B2BA1" w:rsidP="003B2BA1">
      <w:pPr>
        <w:pStyle w:val="a5"/>
        <w:shd w:val="clear" w:color="auto" w:fill="FFFFFF"/>
        <w:spacing w:line="420" w:lineRule="atLeast"/>
        <w:ind w:firstLineChars="236" w:firstLine="566"/>
        <w:outlineLvl w:val="3"/>
        <w:rPr>
          <w:color w:val="000000" w:themeColor="text1"/>
        </w:rPr>
      </w:pPr>
      <w:r w:rsidRPr="00D439EF">
        <w:rPr>
          <w:rFonts w:hint="eastAsia"/>
          <w:color w:val="000000" w:themeColor="text1"/>
        </w:rPr>
        <w:t>2.</w:t>
      </w:r>
      <w:r w:rsidR="009473F3" w:rsidRPr="00D439EF">
        <w:rPr>
          <w:rFonts w:hint="eastAsia"/>
          <w:color w:val="000000" w:themeColor="text1"/>
        </w:rPr>
        <w:t>学校聘请相关专家、相关学院和职能部门负责人，共同组成大型仪器设备2015年度使用效益考核</w:t>
      </w:r>
      <w:r w:rsidR="00CE3B75" w:rsidRPr="00D439EF">
        <w:rPr>
          <w:rFonts w:hint="eastAsia"/>
          <w:color w:val="000000" w:themeColor="text1"/>
        </w:rPr>
        <w:t>专家组，</w:t>
      </w:r>
      <w:r w:rsidR="00CE3B75" w:rsidRPr="00D439EF">
        <w:rPr>
          <w:color w:val="000000" w:themeColor="text1"/>
        </w:rPr>
        <w:t>负责对学院效益考核的自查结果进行复查和审核，并对</w:t>
      </w:r>
      <w:r w:rsidR="00CE3B75" w:rsidRPr="00D439EF">
        <w:rPr>
          <w:rFonts w:hint="eastAsia"/>
          <w:color w:val="000000" w:themeColor="text1"/>
        </w:rPr>
        <w:t>学院</w:t>
      </w:r>
      <w:r w:rsidR="00CE3B75" w:rsidRPr="00D439EF">
        <w:rPr>
          <w:color w:val="000000" w:themeColor="text1"/>
        </w:rPr>
        <w:t>大型仪器设备管理提出整改意见和建议。</w:t>
      </w:r>
    </w:p>
    <w:p w:rsidR="00600186" w:rsidRPr="00D439EF" w:rsidRDefault="003B2BA1" w:rsidP="003B2BA1">
      <w:pPr>
        <w:pStyle w:val="a5"/>
        <w:shd w:val="clear" w:color="auto" w:fill="FFFFFF"/>
        <w:spacing w:line="420" w:lineRule="atLeast"/>
        <w:ind w:firstLineChars="235" w:firstLine="564"/>
        <w:outlineLvl w:val="3"/>
        <w:rPr>
          <w:color w:val="000000" w:themeColor="text1"/>
        </w:rPr>
      </w:pPr>
      <w:r w:rsidRPr="00D439EF">
        <w:rPr>
          <w:rFonts w:hint="eastAsia"/>
          <w:color w:val="000000" w:themeColor="text1"/>
        </w:rPr>
        <w:t>3.</w:t>
      </w:r>
      <w:r w:rsidR="00CE3B75" w:rsidRPr="00D439EF">
        <w:rPr>
          <w:color w:val="000000" w:themeColor="text1"/>
        </w:rPr>
        <w:t>各学院成立由</w:t>
      </w:r>
      <w:r w:rsidR="00CE3B75" w:rsidRPr="00D439EF">
        <w:rPr>
          <w:rFonts w:hint="eastAsia"/>
          <w:color w:val="000000" w:themeColor="text1"/>
        </w:rPr>
        <w:t>科研分管领导</w:t>
      </w:r>
      <w:r w:rsidR="00CE3B75" w:rsidRPr="00D439EF">
        <w:rPr>
          <w:color w:val="000000" w:themeColor="text1"/>
        </w:rPr>
        <w:t>、专家教授组成的院级工作小组，负责本单位大型仪器</w:t>
      </w:r>
      <w:r w:rsidR="00CE3B75" w:rsidRPr="00D439EF">
        <w:rPr>
          <w:rFonts w:hint="eastAsia"/>
          <w:color w:val="000000" w:themeColor="text1"/>
        </w:rPr>
        <w:t>2015年度</w:t>
      </w:r>
      <w:r w:rsidR="00CE3B75" w:rsidRPr="00D439EF">
        <w:rPr>
          <w:color w:val="000000" w:themeColor="text1"/>
        </w:rPr>
        <w:t>使用效益的考核工作。</w:t>
      </w:r>
    </w:p>
    <w:p w:rsidR="003B2BA1" w:rsidRPr="00D439EF" w:rsidRDefault="00CE3B75" w:rsidP="003B2BA1">
      <w:pPr>
        <w:pStyle w:val="a5"/>
        <w:numPr>
          <w:ilvl w:val="0"/>
          <w:numId w:val="2"/>
        </w:numPr>
        <w:shd w:val="clear" w:color="auto" w:fill="FFFFFF"/>
        <w:spacing w:line="420" w:lineRule="atLeast"/>
        <w:outlineLvl w:val="3"/>
        <w:rPr>
          <w:rFonts w:ascii="黑体" w:eastAsia="黑体"/>
          <w:color w:val="000000" w:themeColor="text1"/>
        </w:rPr>
      </w:pPr>
      <w:r w:rsidRPr="00D439EF">
        <w:rPr>
          <w:rFonts w:ascii="黑体" w:eastAsia="黑体" w:hint="eastAsia"/>
          <w:color w:val="000000" w:themeColor="text1"/>
        </w:rPr>
        <w:t>考核范围</w:t>
      </w:r>
    </w:p>
    <w:p w:rsidR="00CE3B75" w:rsidRPr="00D439EF" w:rsidRDefault="00CE3B75" w:rsidP="003B2BA1">
      <w:pPr>
        <w:pStyle w:val="a5"/>
        <w:shd w:val="clear" w:color="auto" w:fill="FFFFFF"/>
        <w:spacing w:line="420" w:lineRule="atLeast"/>
        <w:ind w:firstLineChars="236" w:firstLine="566"/>
        <w:outlineLvl w:val="3"/>
        <w:rPr>
          <w:color w:val="000000" w:themeColor="text1"/>
        </w:rPr>
      </w:pPr>
      <w:r w:rsidRPr="00D439EF">
        <w:rPr>
          <w:rFonts w:hint="eastAsia"/>
          <w:color w:val="000000" w:themeColor="text1"/>
        </w:rPr>
        <w:t>全校单价在人民币10万元（含）以上，使用方向为教学或科研的03和04类</w:t>
      </w:r>
      <w:r w:rsidR="007E0562">
        <w:rPr>
          <w:rFonts w:hint="eastAsia"/>
          <w:color w:val="000000" w:themeColor="text1"/>
        </w:rPr>
        <w:t>和部分05、07类</w:t>
      </w:r>
      <w:r w:rsidRPr="00D439EF">
        <w:rPr>
          <w:rFonts w:hint="eastAsia"/>
          <w:color w:val="000000" w:themeColor="text1"/>
        </w:rPr>
        <w:t>大型仪器设备。</w:t>
      </w:r>
      <w:r w:rsidR="003B2BA1" w:rsidRPr="00D439EF">
        <w:rPr>
          <w:rFonts w:hint="eastAsia"/>
          <w:color w:val="000000" w:themeColor="text1"/>
        </w:rPr>
        <w:t>学校参与考核大型仪器设备清单见附件1。</w:t>
      </w:r>
    </w:p>
    <w:p w:rsidR="00CE3B75" w:rsidRPr="00D439EF" w:rsidRDefault="003B2BA1" w:rsidP="00CE3B75">
      <w:pPr>
        <w:pStyle w:val="a5"/>
        <w:shd w:val="clear" w:color="auto" w:fill="FFFFFF"/>
        <w:spacing w:line="420" w:lineRule="atLeast"/>
        <w:ind w:firstLineChars="236" w:firstLine="566"/>
        <w:outlineLvl w:val="3"/>
        <w:rPr>
          <w:rFonts w:ascii="黑体" w:eastAsia="黑体"/>
          <w:color w:val="000000" w:themeColor="text1"/>
        </w:rPr>
      </w:pPr>
      <w:r w:rsidRPr="00D439EF">
        <w:rPr>
          <w:rFonts w:ascii="黑体" w:eastAsia="黑体" w:hint="eastAsia"/>
          <w:color w:val="000000" w:themeColor="text1"/>
        </w:rPr>
        <w:t>三、考核内容</w:t>
      </w:r>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814055" w:rsidRPr="00D439EF">
        <w:rPr>
          <w:rFonts w:hint="eastAsia"/>
          <w:color w:val="000000" w:themeColor="text1"/>
        </w:rPr>
        <w:t xml:space="preserve">  </w:t>
      </w:r>
      <w:r w:rsidR="00EB2DCD" w:rsidRPr="00D439EF">
        <w:rPr>
          <w:rFonts w:hint="eastAsia"/>
          <w:color w:val="000000" w:themeColor="text1"/>
        </w:rPr>
        <w:t>学校大型仪器设备2015年度使用效益依据</w:t>
      </w:r>
      <w:r w:rsidR="002608E7" w:rsidRPr="00D439EF">
        <w:rPr>
          <w:rFonts w:hint="eastAsia"/>
          <w:color w:val="000000" w:themeColor="text1"/>
        </w:rPr>
        <w:t>《湖南师范大学大型仪器设备使用效益考核指标及评价表》</w:t>
      </w:r>
      <w:r w:rsidR="00AB5473" w:rsidRPr="00D439EF">
        <w:rPr>
          <w:rFonts w:hint="eastAsia"/>
          <w:color w:val="000000" w:themeColor="text1"/>
        </w:rPr>
        <w:t>的指标体系进行</w:t>
      </w:r>
      <w:r w:rsidR="00EB2DCD" w:rsidRPr="00D439EF">
        <w:rPr>
          <w:rFonts w:hint="eastAsia"/>
          <w:color w:val="000000" w:themeColor="text1"/>
        </w:rPr>
        <w:t>考核</w:t>
      </w:r>
      <w:r w:rsidR="00542F5A" w:rsidRPr="00D439EF">
        <w:rPr>
          <w:color w:val="000000" w:themeColor="text1"/>
        </w:rPr>
        <w:t>，主要包含以下内容：</w:t>
      </w:r>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1．机时利用：2014-2015学年教学、科研、社会服务和开放使用机时等。</w:t>
      </w:r>
      <w:r w:rsidR="00AB5473" w:rsidRPr="00D439EF">
        <w:rPr>
          <w:rFonts w:hint="eastAsia"/>
          <w:color w:val="000000" w:themeColor="text1"/>
        </w:rPr>
        <w:t>大型仪器设备</w:t>
      </w:r>
      <w:r w:rsidR="00542F5A" w:rsidRPr="00D439EF">
        <w:rPr>
          <w:color w:val="000000" w:themeColor="text1"/>
        </w:rPr>
        <w:t>每学年定额机时：通用型仪器设备1400小时/年，专用型仪器设备800小时/</w:t>
      </w:r>
      <w:r w:rsidR="00AB5473" w:rsidRPr="00D439EF">
        <w:rPr>
          <w:color w:val="000000" w:themeColor="text1"/>
        </w:rPr>
        <w:t>年</w:t>
      </w:r>
      <w:r w:rsidR="00A441EA" w:rsidRPr="00D439EF">
        <w:rPr>
          <w:rFonts w:hint="eastAsia"/>
          <w:color w:val="000000" w:themeColor="text1"/>
        </w:rPr>
        <w:t>。</w:t>
      </w:r>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2．</w:t>
      </w:r>
      <w:r w:rsidR="009A54C6" w:rsidRPr="00D439EF">
        <w:rPr>
          <w:rFonts w:hint="eastAsia"/>
          <w:color w:val="000000" w:themeColor="text1"/>
        </w:rPr>
        <w:t>人才培养</w:t>
      </w:r>
      <w:r w:rsidR="00542F5A" w:rsidRPr="00D439EF">
        <w:rPr>
          <w:color w:val="000000" w:themeColor="text1"/>
        </w:rPr>
        <w:t>：2014-2015学年通过本台大型仪器设备培养出各类能独立操作大型仪器设备的人员的情况</w:t>
      </w:r>
      <w:r w:rsidR="009A54C6" w:rsidRPr="00D439EF">
        <w:rPr>
          <w:rFonts w:hint="eastAsia"/>
          <w:color w:val="000000" w:themeColor="text1"/>
        </w:rPr>
        <w:t>。</w:t>
      </w:r>
    </w:p>
    <w:p w:rsidR="009A54C6"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lastRenderedPageBreak/>
        <w:t>  </w:t>
      </w:r>
      <w:r w:rsidR="00542F5A" w:rsidRPr="00D439EF">
        <w:rPr>
          <w:color w:val="000000" w:themeColor="text1"/>
        </w:rPr>
        <w:t>3．</w:t>
      </w:r>
      <w:r w:rsidR="009A54C6" w:rsidRPr="00D439EF">
        <w:rPr>
          <w:rFonts w:hint="eastAsia"/>
          <w:color w:val="000000" w:themeColor="text1"/>
        </w:rPr>
        <w:t>教学科研成果：</w:t>
      </w:r>
      <w:r w:rsidR="009A54C6" w:rsidRPr="00D439EF">
        <w:rPr>
          <w:color w:val="000000" w:themeColor="text1"/>
        </w:rPr>
        <w:t>2014-2015学年获得</w:t>
      </w:r>
      <w:r w:rsidR="009A54C6" w:rsidRPr="00D439EF">
        <w:rPr>
          <w:rFonts w:hint="eastAsia"/>
          <w:color w:val="000000" w:themeColor="text1"/>
        </w:rPr>
        <w:t>国家、</w:t>
      </w:r>
      <w:r w:rsidR="009A54C6" w:rsidRPr="00D439EF">
        <w:rPr>
          <w:color w:val="000000" w:themeColor="text1"/>
        </w:rPr>
        <w:t>省、部</w:t>
      </w:r>
      <w:r w:rsidR="009A54C6" w:rsidRPr="00D439EF">
        <w:rPr>
          <w:rFonts w:hint="eastAsia"/>
          <w:color w:val="000000" w:themeColor="text1"/>
        </w:rPr>
        <w:t>、市、校</w:t>
      </w:r>
      <w:r w:rsidR="009A54C6" w:rsidRPr="00D439EF">
        <w:rPr>
          <w:color w:val="000000" w:themeColor="text1"/>
        </w:rPr>
        <w:t>级奖项及已授权各类专利情况；2014-2015学年发表的三大检索及核心期刊论文情况；2014-2015学年</w:t>
      </w:r>
      <w:r w:rsidR="009A54C6" w:rsidRPr="00D439EF">
        <w:rPr>
          <w:rFonts w:hint="eastAsia"/>
          <w:color w:val="000000" w:themeColor="text1"/>
        </w:rPr>
        <w:t>开出的教学实验项目数。</w:t>
      </w:r>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4．</w:t>
      </w:r>
      <w:r w:rsidR="009A54C6" w:rsidRPr="00D439EF">
        <w:rPr>
          <w:color w:val="000000" w:themeColor="text1"/>
        </w:rPr>
        <w:t>管理</w:t>
      </w:r>
      <w:r w:rsidR="009A54C6" w:rsidRPr="00D439EF">
        <w:rPr>
          <w:rFonts w:hint="eastAsia"/>
          <w:color w:val="000000" w:themeColor="text1"/>
        </w:rPr>
        <w:t>及共享条件建设</w:t>
      </w:r>
      <w:r w:rsidR="009A54C6" w:rsidRPr="00D439EF">
        <w:rPr>
          <w:color w:val="000000" w:themeColor="text1"/>
        </w:rPr>
        <w:t>：2014-2015学年大型仪器设备管理情况，工作环境及安全制度、措施的执行情况</w:t>
      </w:r>
      <w:r w:rsidR="0064555E" w:rsidRPr="00D439EF">
        <w:rPr>
          <w:color w:val="000000" w:themeColor="text1"/>
        </w:rPr>
        <w:t>；</w:t>
      </w:r>
      <w:r w:rsidR="009A54C6" w:rsidRPr="00D439EF">
        <w:rPr>
          <w:rFonts w:hint="eastAsia"/>
          <w:color w:val="000000" w:themeColor="text1"/>
        </w:rPr>
        <w:t>纳入</w:t>
      </w:r>
      <w:r w:rsidR="0064555E" w:rsidRPr="00D439EF">
        <w:rPr>
          <w:rFonts w:hint="eastAsia"/>
          <w:color w:val="000000" w:themeColor="text1"/>
        </w:rPr>
        <w:t>校级</w:t>
      </w:r>
      <w:r w:rsidR="009A54C6" w:rsidRPr="00D439EF">
        <w:rPr>
          <w:rFonts w:hint="eastAsia"/>
          <w:color w:val="000000" w:themeColor="text1"/>
        </w:rPr>
        <w:t>大型仪器设管理平台和</w:t>
      </w:r>
      <w:r w:rsidR="009A54C6" w:rsidRPr="00D439EF">
        <w:rPr>
          <w:color w:val="000000" w:themeColor="text1"/>
        </w:rPr>
        <w:t>开放共享情况等。</w:t>
      </w:r>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5．</w:t>
      </w:r>
      <w:r w:rsidR="009A54C6" w:rsidRPr="00D439EF">
        <w:rPr>
          <w:color w:val="000000" w:themeColor="text1"/>
        </w:rPr>
        <w:t xml:space="preserve"> </w:t>
      </w:r>
      <w:r w:rsidR="009A54C6" w:rsidRPr="00D439EF">
        <w:rPr>
          <w:rFonts w:hint="eastAsia"/>
          <w:color w:val="000000" w:themeColor="text1"/>
        </w:rPr>
        <w:t>社会服务：</w:t>
      </w:r>
      <w:r w:rsidR="009A54C6" w:rsidRPr="00D439EF">
        <w:rPr>
          <w:color w:val="000000" w:themeColor="text1"/>
        </w:rPr>
        <w:t>2014-2015学年对</w:t>
      </w:r>
      <w:r w:rsidR="0064555E" w:rsidRPr="00D439EF">
        <w:rPr>
          <w:rFonts w:hint="eastAsia"/>
          <w:color w:val="000000" w:themeColor="text1"/>
        </w:rPr>
        <w:t>学院以外和</w:t>
      </w:r>
      <w:r w:rsidR="009A54C6" w:rsidRPr="00D439EF">
        <w:rPr>
          <w:color w:val="000000" w:themeColor="text1"/>
        </w:rPr>
        <w:t>校外开放</w:t>
      </w:r>
      <w:r w:rsidR="0064555E" w:rsidRPr="00D439EF">
        <w:rPr>
          <w:rFonts w:hint="eastAsia"/>
          <w:color w:val="000000" w:themeColor="text1"/>
        </w:rPr>
        <w:t>共享情况，</w:t>
      </w:r>
      <w:r w:rsidR="009A54C6" w:rsidRPr="00D439EF">
        <w:rPr>
          <w:color w:val="000000" w:themeColor="text1"/>
        </w:rPr>
        <w:t>有偿服务总收入</w:t>
      </w:r>
      <w:r w:rsidR="009A54C6" w:rsidRPr="00D439EF">
        <w:rPr>
          <w:rFonts w:hint="eastAsia"/>
          <w:color w:val="000000" w:themeColor="text1"/>
        </w:rPr>
        <w:t>。</w:t>
      </w:r>
    </w:p>
    <w:p w:rsidR="00EC16BE" w:rsidRPr="00D439EF" w:rsidRDefault="0011451C" w:rsidP="0064555E">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6．</w:t>
      </w:r>
      <w:r w:rsidR="009A54C6" w:rsidRPr="00D439EF">
        <w:rPr>
          <w:color w:val="000000" w:themeColor="text1"/>
        </w:rPr>
        <w:t xml:space="preserve"> </w:t>
      </w:r>
      <w:r w:rsidR="009A54C6" w:rsidRPr="00D439EF">
        <w:rPr>
          <w:rFonts w:hint="eastAsia"/>
          <w:color w:val="000000" w:themeColor="text1"/>
        </w:rPr>
        <w:t>功能利用与开发：</w:t>
      </w:r>
      <w:r w:rsidR="00B02A3D" w:rsidRPr="00D439EF">
        <w:rPr>
          <w:color w:val="000000" w:themeColor="text1"/>
        </w:rPr>
        <w:t>2014-2015学年</w:t>
      </w:r>
      <w:r w:rsidR="0064555E" w:rsidRPr="00D439EF">
        <w:rPr>
          <w:rFonts w:hint="eastAsia"/>
          <w:color w:val="000000" w:themeColor="text1"/>
        </w:rPr>
        <w:t>大型仪器设备原有功能的利用和新增加功能情况</w:t>
      </w:r>
      <w:r w:rsidR="00B02A3D" w:rsidRPr="00D439EF">
        <w:rPr>
          <w:rFonts w:hint="eastAsia"/>
          <w:color w:val="000000" w:themeColor="text1"/>
        </w:rPr>
        <w:t>。</w:t>
      </w:r>
    </w:p>
    <w:p w:rsidR="00542F5A" w:rsidRPr="00D439EF" w:rsidRDefault="00CD1FA5" w:rsidP="00CD1FA5">
      <w:pPr>
        <w:pStyle w:val="a5"/>
        <w:shd w:val="clear" w:color="auto" w:fill="FFFFFF"/>
        <w:spacing w:line="420" w:lineRule="atLeast"/>
        <w:ind w:firstLineChars="177" w:firstLine="425"/>
        <w:outlineLvl w:val="3"/>
        <w:rPr>
          <w:rFonts w:ascii="黑体" w:eastAsia="黑体"/>
          <w:color w:val="000000" w:themeColor="text1"/>
        </w:rPr>
      </w:pPr>
      <w:r w:rsidRPr="00D439EF">
        <w:rPr>
          <w:rFonts w:ascii="黑体" w:eastAsia="黑体" w:hint="eastAsia"/>
          <w:color w:val="000000" w:themeColor="text1"/>
        </w:rPr>
        <w:t xml:space="preserve">四、 </w:t>
      </w:r>
      <w:r w:rsidR="00542F5A" w:rsidRPr="00D439EF">
        <w:rPr>
          <w:rFonts w:ascii="黑体" w:eastAsia="黑体" w:hint="eastAsia"/>
          <w:color w:val="000000" w:themeColor="text1"/>
        </w:rPr>
        <w:t>考核</w:t>
      </w:r>
      <w:r w:rsidRPr="00D439EF">
        <w:rPr>
          <w:rFonts w:ascii="黑体" w:eastAsia="黑体" w:hint="eastAsia"/>
          <w:color w:val="000000" w:themeColor="text1"/>
        </w:rPr>
        <w:t>工作</w:t>
      </w:r>
      <w:r w:rsidR="00062B1F" w:rsidRPr="00D439EF">
        <w:rPr>
          <w:rFonts w:ascii="黑体" w:eastAsia="黑体" w:hint="eastAsia"/>
          <w:color w:val="000000" w:themeColor="text1"/>
        </w:rPr>
        <w:t>安排</w:t>
      </w:r>
      <w:r w:rsidR="00E92170" w:rsidRPr="00D439EF">
        <w:rPr>
          <w:rFonts w:ascii="黑体" w:eastAsia="黑体" w:hint="eastAsia"/>
          <w:color w:val="000000" w:themeColor="text1"/>
        </w:rPr>
        <w:t>及要求</w:t>
      </w:r>
    </w:p>
    <w:p w:rsidR="00CD1FA5" w:rsidRPr="00D439EF" w:rsidRDefault="00CD1FA5" w:rsidP="00CD1FA5">
      <w:pPr>
        <w:pStyle w:val="a5"/>
        <w:shd w:val="clear" w:color="auto" w:fill="FFFFFF"/>
        <w:spacing w:line="420" w:lineRule="atLeast"/>
        <w:ind w:left="566"/>
        <w:outlineLvl w:val="3"/>
        <w:rPr>
          <w:color w:val="000000" w:themeColor="text1"/>
        </w:rPr>
      </w:pPr>
      <w:r w:rsidRPr="00D439EF">
        <w:rPr>
          <w:rFonts w:hint="eastAsia"/>
          <w:color w:val="000000" w:themeColor="text1"/>
        </w:rPr>
        <w:t>一）考核工作安排</w:t>
      </w:r>
    </w:p>
    <w:p w:rsidR="00766ABB" w:rsidRPr="00D439EF" w:rsidRDefault="009B2700" w:rsidP="009B2700">
      <w:pPr>
        <w:pStyle w:val="a5"/>
        <w:shd w:val="clear" w:color="auto" w:fill="FFFFFF"/>
        <w:spacing w:line="420" w:lineRule="atLeast"/>
        <w:ind w:firstLineChars="227" w:firstLine="545"/>
        <w:outlineLvl w:val="3"/>
        <w:rPr>
          <w:color w:val="000000" w:themeColor="text1"/>
        </w:rPr>
      </w:pPr>
      <w:r w:rsidRPr="00D439EF">
        <w:rPr>
          <w:rFonts w:hint="eastAsia"/>
          <w:color w:val="000000" w:themeColor="text1"/>
        </w:rPr>
        <w:t xml:space="preserve">1.  </w:t>
      </w:r>
      <w:r w:rsidR="00E3558B" w:rsidRPr="00D439EF">
        <w:rPr>
          <w:rFonts w:hint="eastAsia"/>
          <w:color w:val="000000" w:themeColor="text1"/>
        </w:rPr>
        <w:t>机主</w:t>
      </w:r>
      <w:r w:rsidR="00336A61" w:rsidRPr="00D439EF">
        <w:rPr>
          <w:rFonts w:hint="eastAsia"/>
          <w:color w:val="000000" w:themeColor="text1"/>
        </w:rPr>
        <w:t>自查：</w:t>
      </w:r>
      <w:r w:rsidRPr="00D439EF">
        <w:rPr>
          <w:rFonts w:hint="eastAsia"/>
          <w:color w:val="000000" w:themeColor="text1"/>
        </w:rPr>
        <w:t>设备</w:t>
      </w:r>
      <w:r w:rsidR="00E3558B" w:rsidRPr="00D439EF">
        <w:rPr>
          <w:rFonts w:hint="eastAsia"/>
          <w:color w:val="000000" w:themeColor="text1"/>
        </w:rPr>
        <w:t>机主</w:t>
      </w:r>
      <w:r w:rsidRPr="00D439EF">
        <w:rPr>
          <w:rFonts w:hint="eastAsia"/>
          <w:color w:val="000000" w:themeColor="text1"/>
        </w:rPr>
        <w:t>对所负责的大型仪器设备本学年使用效益</w:t>
      </w:r>
      <w:r w:rsidR="00766ABB" w:rsidRPr="00D439EF">
        <w:rPr>
          <w:rFonts w:hint="eastAsia"/>
          <w:color w:val="000000" w:themeColor="text1"/>
        </w:rPr>
        <w:t>进行总结，</w:t>
      </w:r>
      <w:r w:rsidRPr="00D439EF">
        <w:rPr>
          <w:rFonts w:hint="eastAsia"/>
          <w:color w:val="000000" w:themeColor="text1"/>
        </w:rPr>
        <w:t>填写</w:t>
      </w:r>
      <w:r w:rsidR="002608E7" w:rsidRPr="00D439EF">
        <w:rPr>
          <w:rFonts w:asciiTheme="minorEastAsia" w:eastAsiaTheme="minorEastAsia" w:hAnsiTheme="minorEastAsia" w:hint="eastAsia"/>
          <w:color w:val="000000" w:themeColor="text1"/>
        </w:rPr>
        <w:t>《湖南师范大学大型仪器设备使用效益考核指标及评价表》</w:t>
      </w:r>
      <w:r w:rsidRPr="00D439EF">
        <w:rPr>
          <w:rFonts w:hint="eastAsia"/>
          <w:color w:val="000000" w:themeColor="text1"/>
        </w:rPr>
        <w:t>（附件2），表中数据按学年度时间</w:t>
      </w:r>
      <w:r w:rsidRPr="00D439EF">
        <w:rPr>
          <w:color w:val="000000" w:themeColor="text1"/>
        </w:rPr>
        <w:t>（2014年9月1日到2015年8月31日）</w:t>
      </w:r>
      <w:r w:rsidRPr="00D439EF">
        <w:rPr>
          <w:rFonts w:hint="eastAsia"/>
          <w:color w:val="000000" w:themeColor="text1"/>
        </w:rPr>
        <w:t>统计。</w:t>
      </w:r>
      <w:r w:rsidR="00E3558B" w:rsidRPr="00D439EF">
        <w:rPr>
          <w:rFonts w:hint="eastAsia"/>
          <w:color w:val="000000" w:themeColor="text1"/>
        </w:rPr>
        <w:t>机主在规定的时间内</w:t>
      </w:r>
      <w:r w:rsidR="006F3643" w:rsidRPr="00D439EF">
        <w:rPr>
          <w:rFonts w:hint="eastAsia"/>
          <w:color w:val="000000" w:themeColor="text1"/>
        </w:rPr>
        <w:t>完成</w:t>
      </w:r>
      <w:r w:rsidR="00E3558B" w:rsidRPr="00D439EF">
        <w:rPr>
          <w:rFonts w:hint="eastAsia"/>
          <w:color w:val="000000" w:themeColor="text1"/>
        </w:rPr>
        <w:t>效益评价表及其支撑材料交院级工作小组。</w:t>
      </w:r>
    </w:p>
    <w:p w:rsidR="00E3558B" w:rsidRPr="00D439EF" w:rsidRDefault="00E3558B" w:rsidP="009B2700">
      <w:pPr>
        <w:pStyle w:val="a5"/>
        <w:shd w:val="clear" w:color="auto" w:fill="FFFFFF"/>
        <w:spacing w:line="420" w:lineRule="atLeast"/>
        <w:ind w:firstLineChars="227" w:firstLine="545"/>
        <w:outlineLvl w:val="3"/>
        <w:rPr>
          <w:color w:val="000000" w:themeColor="text1"/>
        </w:rPr>
      </w:pPr>
      <w:r w:rsidRPr="00D439EF">
        <w:rPr>
          <w:rFonts w:hint="eastAsia"/>
          <w:color w:val="000000" w:themeColor="text1"/>
        </w:rPr>
        <w:t>2.  学院核查：院级工作小组负责对设备负责人上报的自查结果进行全面核实和评审，根据实际情况填报评审意见，在相关材料中签字并加盖单位公章，在规定的时间内交</w:t>
      </w:r>
      <w:r w:rsidR="006F3643" w:rsidRPr="00D439EF">
        <w:rPr>
          <w:rFonts w:hint="eastAsia"/>
          <w:color w:val="000000" w:themeColor="text1"/>
        </w:rPr>
        <w:t>大型仪器设备管理委员办公室（设</w:t>
      </w:r>
      <w:r w:rsidRPr="00D439EF">
        <w:rPr>
          <w:rFonts w:hint="eastAsia"/>
          <w:color w:val="000000" w:themeColor="text1"/>
        </w:rPr>
        <w:t>固定资产管处</w:t>
      </w:r>
      <w:r w:rsidR="006F3643" w:rsidRPr="00D439EF">
        <w:rPr>
          <w:rFonts w:hint="eastAsia"/>
          <w:color w:val="000000" w:themeColor="text1"/>
        </w:rPr>
        <w:t>）</w:t>
      </w:r>
      <w:r w:rsidRPr="00D439EF">
        <w:rPr>
          <w:rFonts w:hint="eastAsia"/>
          <w:color w:val="000000" w:themeColor="text1"/>
        </w:rPr>
        <w:t>。</w:t>
      </w:r>
    </w:p>
    <w:p w:rsidR="00E3558B" w:rsidRPr="00D439EF" w:rsidRDefault="00E3558B" w:rsidP="009B2700">
      <w:pPr>
        <w:pStyle w:val="a5"/>
        <w:shd w:val="clear" w:color="auto" w:fill="FFFFFF"/>
        <w:spacing w:line="420" w:lineRule="atLeast"/>
        <w:ind w:firstLineChars="227" w:firstLine="545"/>
        <w:outlineLvl w:val="3"/>
        <w:rPr>
          <w:color w:val="000000" w:themeColor="text1"/>
        </w:rPr>
      </w:pPr>
      <w:r w:rsidRPr="00D439EF">
        <w:rPr>
          <w:rFonts w:hint="eastAsia"/>
          <w:color w:val="000000" w:themeColor="text1"/>
        </w:rPr>
        <w:t>3.  学校评审：学校</w:t>
      </w:r>
      <w:r w:rsidR="006F3643" w:rsidRPr="00D439EF">
        <w:rPr>
          <w:rFonts w:hint="eastAsia"/>
          <w:color w:val="000000" w:themeColor="text1"/>
        </w:rPr>
        <w:t>组织</w:t>
      </w:r>
      <w:r w:rsidRPr="00D439EF">
        <w:rPr>
          <w:rFonts w:hint="eastAsia"/>
          <w:color w:val="000000" w:themeColor="text1"/>
        </w:rPr>
        <w:t>专家组采取查看材料、现场核查和</w:t>
      </w:r>
      <w:r w:rsidR="006F3643" w:rsidRPr="00D439EF">
        <w:rPr>
          <w:rFonts w:hint="eastAsia"/>
          <w:color w:val="000000" w:themeColor="text1"/>
        </w:rPr>
        <w:t>综合</w:t>
      </w:r>
      <w:r w:rsidRPr="00D439EF">
        <w:rPr>
          <w:rFonts w:hint="eastAsia"/>
          <w:color w:val="000000" w:themeColor="text1"/>
        </w:rPr>
        <w:t>评审等方式，对学院效益考核的自查结果进行评审。评审的</w:t>
      </w:r>
      <w:r w:rsidR="00CD1FA5" w:rsidRPr="00D439EF">
        <w:rPr>
          <w:rFonts w:hint="eastAsia"/>
          <w:color w:val="000000" w:themeColor="text1"/>
        </w:rPr>
        <w:t>主要</w:t>
      </w:r>
      <w:r w:rsidRPr="00D439EF">
        <w:rPr>
          <w:rFonts w:hint="eastAsia"/>
          <w:color w:val="000000" w:themeColor="text1"/>
        </w:rPr>
        <w:t>内容</w:t>
      </w:r>
      <w:r w:rsidR="00CD1FA5" w:rsidRPr="00D439EF">
        <w:rPr>
          <w:rFonts w:hint="eastAsia"/>
          <w:color w:val="000000" w:themeColor="text1"/>
        </w:rPr>
        <w:t>：</w:t>
      </w:r>
      <w:r w:rsidRPr="00D439EF">
        <w:rPr>
          <w:rFonts w:hint="eastAsia"/>
          <w:color w:val="000000" w:themeColor="text1"/>
        </w:rPr>
        <w:t>大型仪器设备年度使用效益考核结论</w:t>
      </w:r>
      <w:r w:rsidR="00CD1FA5" w:rsidRPr="00D439EF">
        <w:rPr>
          <w:rFonts w:hint="eastAsia"/>
          <w:color w:val="000000" w:themeColor="text1"/>
        </w:rPr>
        <w:t>；</w:t>
      </w:r>
      <w:r w:rsidRPr="00D439EF">
        <w:rPr>
          <w:rFonts w:hint="eastAsia"/>
          <w:color w:val="000000" w:themeColor="text1"/>
        </w:rPr>
        <w:t>大型仪器设备管理工作的评优评奖</w:t>
      </w:r>
      <w:r w:rsidR="00CD1FA5" w:rsidRPr="00D439EF">
        <w:rPr>
          <w:rFonts w:hint="eastAsia"/>
          <w:color w:val="000000" w:themeColor="text1"/>
        </w:rPr>
        <w:t>；</w:t>
      </w:r>
      <w:r w:rsidRPr="00D439EF">
        <w:rPr>
          <w:rFonts w:hint="eastAsia"/>
          <w:color w:val="000000" w:themeColor="text1"/>
        </w:rPr>
        <w:t>学校大型仪器设备管理和使用中存在的问题、原因分析和</w:t>
      </w:r>
      <w:r w:rsidR="00CD1FA5" w:rsidRPr="00D439EF">
        <w:rPr>
          <w:rFonts w:hint="eastAsia"/>
          <w:color w:val="000000" w:themeColor="text1"/>
        </w:rPr>
        <w:t>整改意见和建议；大型仪器设备管理先进经验的总结；学校大型仪器设备年度使用效益考核工作方案中需要改进的措施和建议。</w:t>
      </w:r>
    </w:p>
    <w:p w:rsidR="00CD1FA5" w:rsidRPr="00D439EF" w:rsidRDefault="00CD1FA5" w:rsidP="009B2700">
      <w:pPr>
        <w:pStyle w:val="a5"/>
        <w:shd w:val="clear" w:color="auto" w:fill="FFFFFF"/>
        <w:spacing w:line="420" w:lineRule="atLeast"/>
        <w:ind w:firstLineChars="227" w:firstLine="545"/>
        <w:outlineLvl w:val="3"/>
        <w:rPr>
          <w:color w:val="000000" w:themeColor="text1"/>
        </w:rPr>
      </w:pPr>
      <w:r w:rsidRPr="00D439EF">
        <w:rPr>
          <w:rFonts w:hint="eastAsia"/>
          <w:color w:val="000000" w:themeColor="text1"/>
        </w:rPr>
        <w:t>二）考核工作要求</w:t>
      </w:r>
    </w:p>
    <w:p w:rsidR="00CD1FA5" w:rsidRPr="00D439EF" w:rsidRDefault="00CD1FA5" w:rsidP="009B2700">
      <w:pPr>
        <w:pStyle w:val="a5"/>
        <w:shd w:val="clear" w:color="auto" w:fill="FFFFFF"/>
        <w:spacing w:line="420" w:lineRule="atLeast"/>
        <w:ind w:firstLineChars="227" w:firstLine="545"/>
        <w:outlineLvl w:val="3"/>
        <w:rPr>
          <w:color w:val="000000" w:themeColor="text1"/>
        </w:rPr>
      </w:pPr>
      <w:r w:rsidRPr="00D439EF">
        <w:rPr>
          <w:rFonts w:hint="eastAsia"/>
          <w:color w:val="000000" w:themeColor="text1"/>
        </w:rPr>
        <w:t>1.  填报数据真实准确，支撑材料充分。</w:t>
      </w:r>
    </w:p>
    <w:p w:rsidR="00CD1FA5" w:rsidRPr="00D439EF" w:rsidRDefault="00CD1FA5" w:rsidP="009B2700">
      <w:pPr>
        <w:pStyle w:val="a5"/>
        <w:shd w:val="clear" w:color="auto" w:fill="FFFFFF"/>
        <w:spacing w:line="420" w:lineRule="atLeast"/>
        <w:ind w:firstLineChars="227" w:firstLine="545"/>
        <w:outlineLvl w:val="3"/>
        <w:rPr>
          <w:color w:val="000000" w:themeColor="text1"/>
        </w:rPr>
      </w:pPr>
      <w:r w:rsidRPr="00D439EF">
        <w:rPr>
          <w:rFonts w:hint="eastAsia"/>
          <w:color w:val="000000" w:themeColor="text1"/>
        </w:rPr>
        <w:t xml:space="preserve">2.  </w:t>
      </w:r>
      <w:r w:rsidR="006F3643" w:rsidRPr="00D439EF">
        <w:rPr>
          <w:rFonts w:hint="eastAsia"/>
          <w:color w:val="000000" w:themeColor="text1"/>
        </w:rPr>
        <w:t>已经加入学校大型仪器管理平台的大型仪器设备，效益评价表中“机时利用”、“教学科研成果”、“社会服务”等数据无需填写纸质报表，机主须</w:t>
      </w:r>
      <w:r w:rsidR="006F3643" w:rsidRPr="00D439EF">
        <w:rPr>
          <w:rFonts w:hint="eastAsia"/>
          <w:color w:val="000000" w:themeColor="text1"/>
        </w:rPr>
        <w:lastRenderedPageBreak/>
        <w:t>及时填报并更新管理平台中的设备相关数据，数据的获取、统计、打印工作由管理平台完成</w:t>
      </w:r>
      <w:r w:rsidR="00766ABB" w:rsidRPr="00D439EF">
        <w:rPr>
          <w:rFonts w:hint="eastAsia"/>
          <w:color w:val="000000" w:themeColor="text1"/>
        </w:rPr>
        <w:t>。</w:t>
      </w:r>
      <w:r w:rsidR="00E92170" w:rsidRPr="00D439EF">
        <w:rPr>
          <w:rFonts w:hint="eastAsia"/>
          <w:color w:val="000000" w:themeColor="text1"/>
        </w:rPr>
        <w:t>暂时未加入</w:t>
      </w:r>
      <w:r w:rsidR="00766ABB" w:rsidRPr="00D439EF">
        <w:rPr>
          <w:rFonts w:hint="eastAsia"/>
          <w:color w:val="000000" w:themeColor="text1"/>
        </w:rPr>
        <w:t>管理</w:t>
      </w:r>
      <w:r w:rsidR="00E92170" w:rsidRPr="00D439EF">
        <w:rPr>
          <w:rFonts w:hint="eastAsia"/>
          <w:color w:val="000000" w:themeColor="text1"/>
        </w:rPr>
        <w:t>平台的大型仪器设备，</w:t>
      </w:r>
      <w:r w:rsidR="00766ABB" w:rsidRPr="00D439EF">
        <w:rPr>
          <w:rFonts w:hint="eastAsia"/>
          <w:color w:val="000000" w:themeColor="text1"/>
        </w:rPr>
        <w:t>效益评价表中</w:t>
      </w:r>
      <w:r w:rsidR="00E92170" w:rsidRPr="00D439EF">
        <w:rPr>
          <w:rFonts w:hint="eastAsia"/>
          <w:color w:val="000000" w:themeColor="text1"/>
        </w:rPr>
        <w:t>数据由</w:t>
      </w:r>
      <w:r w:rsidRPr="00D439EF">
        <w:rPr>
          <w:rFonts w:hint="eastAsia"/>
          <w:color w:val="000000" w:themeColor="text1"/>
        </w:rPr>
        <w:t>机主</w:t>
      </w:r>
      <w:r w:rsidR="006F3643" w:rsidRPr="00D439EF">
        <w:rPr>
          <w:rFonts w:hint="eastAsia"/>
          <w:color w:val="000000" w:themeColor="text1"/>
        </w:rPr>
        <w:t>负责填写纸质报表</w:t>
      </w:r>
      <w:r w:rsidR="00BA2751" w:rsidRPr="00D439EF">
        <w:rPr>
          <w:rFonts w:hint="eastAsia"/>
          <w:color w:val="000000" w:themeColor="text1"/>
        </w:rPr>
        <w:t>。</w:t>
      </w:r>
    </w:p>
    <w:p w:rsidR="00BA2751" w:rsidRPr="00D439EF" w:rsidRDefault="00CD1FA5" w:rsidP="009B2700">
      <w:pPr>
        <w:pStyle w:val="a5"/>
        <w:shd w:val="clear" w:color="auto" w:fill="FFFFFF"/>
        <w:spacing w:line="420" w:lineRule="atLeast"/>
        <w:ind w:firstLineChars="227" w:firstLine="545"/>
        <w:outlineLvl w:val="3"/>
        <w:rPr>
          <w:color w:val="000000" w:themeColor="text1"/>
        </w:rPr>
      </w:pPr>
      <w:r w:rsidRPr="00D439EF">
        <w:rPr>
          <w:rFonts w:hint="eastAsia"/>
          <w:color w:val="000000" w:themeColor="text1"/>
        </w:rPr>
        <w:t xml:space="preserve">3.  </w:t>
      </w:r>
      <w:r w:rsidR="00BA2751" w:rsidRPr="00D439EF">
        <w:rPr>
          <w:rFonts w:hint="eastAsia"/>
          <w:color w:val="000000" w:themeColor="text1"/>
        </w:rPr>
        <w:t>从下年度开始，</w:t>
      </w:r>
      <w:r w:rsidRPr="00D439EF">
        <w:rPr>
          <w:rFonts w:hint="eastAsia"/>
          <w:color w:val="000000" w:themeColor="text1"/>
        </w:rPr>
        <w:t>效益评价表中</w:t>
      </w:r>
      <w:r w:rsidR="00766ABB" w:rsidRPr="00D439EF">
        <w:rPr>
          <w:rFonts w:hint="eastAsia"/>
          <w:color w:val="000000" w:themeColor="text1"/>
        </w:rPr>
        <w:t>“机时利用”、“教学科研成果”、“社会服务”等数</w:t>
      </w:r>
      <w:r w:rsidR="00256F17" w:rsidRPr="00D439EF">
        <w:rPr>
          <w:rFonts w:hint="eastAsia"/>
          <w:color w:val="000000" w:themeColor="text1"/>
        </w:rPr>
        <w:t>据</w:t>
      </w:r>
      <w:r w:rsidR="00BA2751" w:rsidRPr="00D439EF">
        <w:rPr>
          <w:rFonts w:hint="eastAsia"/>
          <w:color w:val="000000" w:themeColor="text1"/>
        </w:rPr>
        <w:t>一律</w:t>
      </w:r>
      <w:r w:rsidR="00766ABB" w:rsidRPr="00D439EF">
        <w:rPr>
          <w:rFonts w:hint="eastAsia"/>
          <w:color w:val="000000" w:themeColor="text1"/>
        </w:rPr>
        <w:t>通过管理平台统计填报</w:t>
      </w:r>
      <w:r w:rsidR="00BA2751" w:rsidRPr="00D439EF">
        <w:rPr>
          <w:rFonts w:hint="eastAsia"/>
          <w:color w:val="000000" w:themeColor="text1"/>
        </w:rPr>
        <w:t>。</w:t>
      </w:r>
    </w:p>
    <w:p w:rsidR="00542F5A" w:rsidRPr="00D439EF" w:rsidRDefault="0011451C" w:rsidP="00542F5A">
      <w:pPr>
        <w:pStyle w:val="a5"/>
        <w:shd w:val="clear" w:color="auto" w:fill="FFFFFF"/>
        <w:spacing w:line="420" w:lineRule="atLeast"/>
        <w:outlineLvl w:val="3"/>
        <w:rPr>
          <w:rFonts w:ascii="黑体" w:eastAsia="黑体"/>
          <w:color w:val="000000" w:themeColor="text1"/>
        </w:rPr>
      </w:pPr>
      <w:r w:rsidRPr="00D439EF">
        <w:rPr>
          <w:rFonts w:ascii="黑体" w:eastAsia="黑体" w:hint="eastAsia"/>
          <w:color w:val="000000" w:themeColor="text1"/>
        </w:rPr>
        <w:t>  </w:t>
      </w:r>
      <w:r w:rsidR="00CD1FA5" w:rsidRPr="00D439EF">
        <w:rPr>
          <w:rFonts w:ascii="黑体" w:eastAsia="黑体" w:hint="eastAsia"/>
          <w:color w:val="000000" w:themeColor="text1"/>
        </w:rPr>
        <w:t>五</w:t>
      </w:r>
      <w:r w:rsidR="00542F5A" w:rsidRPr="00D439EF">
        <w:rPr>
          <w:rFonts w:ascii="黑体" w:eastAsia="黑体" w:hint="eastAsia"/>
          <w:color w:val="000000" w:themeColor="text1"/>
        </w:rPr>
        <w:t>、考核时间安排</w:t>
      </w:r>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1．</w:t>
      </w:r>
      <w:r w:rsidR="00CD1FA5" w:rsidRPr="00D439EF">
        <w:rPr>
          <w:rFonts w:hint="eastAsia"/>
          <w:color w:val="000000" w:themeColor="text1"/>
        </w:rPr>
        <w:t xml:space="preserve"> 1</w:t>
      </w:r>
      <w:r w:rsidR="00542F5A" w:rsidRPr="00D439EF">
        <w:rPr>
          <w:color w:val="000000" w:themeColor="text1"/>
        </w:rPr>
        <w:t>月</w:t>
      </w:r>
      <w:r w:rsidR="00CD1FA5" w:rsidRPr="00D439EF">
        <w:rPr>
          <w:rFonts w:hint="eastAsia"/>
          <w:color w:val="000000" w:themeColor="text1"/>
        </w:rPr>
        <w:t>4日—1</w:t>
      </w:r>
      <w:r w:rsidR="00D95C73" w:rsidRPr="00D439EF">
        <w:rPr>
          <w:rFonts w:hint="eastAsia"/>
          <w:color w:val="000000" w:themeColor="text1"/>
        </w:rPr>
        <w:t>8</w:t>
      </w:r>
      <w:r w:rsidR="00CD1FA5" w:rsidRPr="00D439EF">
        <w:rPr>
          <w:rFonts w:hint="eastAsia"/>
          <w:color w:val="000000" w:themeColor="text1"/>
        </w:rPr>
        <w:t>日</w:t>
      </w:r>
      <w:r w:rsidR="00542F5A" w:rsidRPr="00D439EF">
        <w:rPr>
          <w:color w:val="000000" w:themeColor="text1"/>
        </w:rPr>
        <w:t>，各学院组织</w:t>
      </w:r>
      <w:r w:rsidR="00CD1FA5" w:rsidRPr="00D439EF">
        <w:rPr>
          <w:rFonts w:hint="eastAsia"/>
          <w:color w:val="000000" w:themeColor="text1"/>
        </w:rPr>
        <w:t>设备机主</w:t>
      </w:r>
      <w:r w:rsidR="00542F5A" w:rsidRPr="00D439EF">
        <w:rPr>
          <w:color w:val="000000" w:themeColor="text1"/>
        </w:rPr>
        <w:t>自查，填写效益考核表，</w:t>
      </w:r>
      <w:r w:rsidR="009250E4" w:rsidRPr="00D439EF">
        <w:rPr>
          <w:rFonts w:hint="eastAsia"/>
          <w:color w:val="000000" w:themeColor="text1"/>
        </w:rPr>
        <w:t>完成学院核查工作。</w:t>
      </w:r>
      <w:r w:rsidR="00D95C73" w:rsidRPr="00D439EF">
        <w:rPr>
          <w:rFonts w:hint="eastAsia"/>
          <w:color w:val="000000" w:themeColor="text1"/>
        </w:rPr>
        <w:t>请</w:t>
      </w:r>
      <w:r w:rsidR="009250E4" w:rsidRPr="00D439EF">
        <w:rPr>
          <w:rFonts w:hint="eastAsia"/>
          <w:color w:val="000000" w:themeColor="text1"/>
        </w:rPr>
        <w:t>于1</w:t>
      </w:r>
      <w:r w:rsidR="00542F5A" w:rsidRPr="00D439EF">
        <w:rPr>
          <w:color w:val="000000" w:themeColor="text1"/>
        </w:rPr>
        <w:t>月</w:t>
      </w:r>
      <w:r w:rsidR="009250E4" w:rsidRPr="00D439EF">
        <w:rPr>
          <w:rFonts w:hint="eastAsia"/>
          <w:color w:val="000000" w:themeColor="text1"/>
        </w:rPr>
        <w:t>20</w:t>
      </w:r>
      <w:r w:rsidR="009250E4" w:rsidRPr="00D439EF">
        <w:rPr>
          <w:color w:val="000000" w:themeColor="text1"/>
        </w:rPr>
        <w:t>日</w:t>
      </w:r>
      <w:r w:rsidR="00D95C73" w:rsidRPr="00D439EF">
        <w:rPr>
          <w:rFonts w:hint="eastAsia"/>
          <w:color w:val="000000" w:themeColor="text1"/>
        </w:rPr>
        <w:t>下班</w:t>
      </w:r>
      <w:r w:rsidR="009250E4" w:rsidRPr="00D439EF">
        <w:rPr>
          <w:color w:val="000000" w:themeColor="text1"/>
        </w:rPr>
        <w:t>前报送</w:t>
      </w:r>
      <w:r w:rsidR="00D95C73" w:rsidRPr="00D439EF">
        <w:rPr>
          <w:rFonts w:hint="eastAsia"/>
          <w:color w:val="000000" w:themeColor="text1"/>
        </w:rPr>
        <w:t>大型仪器管理委员会办公室（固定资产管理处）</w:t>
      </w:r>
      <w:r w:rsidR="009250E4" w:rsidRPr="00D439EF">
        <w:rPr>
          <w:rFonts w:hint="eastAsia"/>
          <w:color w:val="000000" w:themeColor="text1"/>
        </w:rPr>
        <w:t>。</w:t>
      </w:r>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2．</w:t>
      </w:r>
      <w:r w:rsidR="009250E4" w:rsidRPr="00D439EF">
        <w:rPr>
          <w:color w:val="000000" w:themeColor="text1"/>
        </w:rPr>
        <w:t xml:space="preserve"> </w:t>
      </w:r>
      <w:r w:rsidR="009250E4" w:rsidRPr="00D439EF">
        <w:rPr>
          <w:rFonts w:hint="eastAsia"/>
          <w:color w:val="000000" w:themeColor="text1"/>
        </w:rPr>
        <w:t>3</w:t>
      </w:r>
      <w:r w:rsidR="00542F5A" w:rsidRPr="00D439EF">
        <w:rPr>
          <w:color w:val="000000" w:themeColor="text1"/>
        </w:rPr>
        <w:t>月，</w:t>
      </w:r>
      <w:r w:rsidR="009250E4" w:rsidRPr="00D439EF">
        <w:rPr>
          <w:rFonts w:hint="eastAsia"/>
          <w:color w:val="000000" w:themeColor="text1"/>
        </w:rPr>
        <w:t>学校</w:t>
      </w:r>
      <w:r w:rsidR="004117D3" w:rsidRPr="00D439EF">
        <w:rPr>
          <w:rFonts w:hint="eastAsia"/>
          <w:color w:val="000000" w:themeColor="text1"/>
        </w:rPr>
        <w:t>组织</w:t>
      </w:r>
      <w:r w:rsidR="009250E4" w:rsidRPr="00D439EF">
        <w:rPr>
          <w:rFonts w:hint="eastAsia"/>
          <w:color w:val="000000" w:themeColor="text1"/>
        </w:rPr>
        <w:t>专家组评审。</w:t>
      </w:r>
      <w:bookmarkStart w:id="0" w:name="_GoBack"/>
      <w:bookmarkEnd w:id="0"/>
    </w:p>
    <w:p w:rsidR="00542F5A" w:rsidRPr="00D439EF" w:rsidRDefault="0011451C" w:rsidP="00542F5A">
      <w:pPr>
        <w:pStyle w:val="a5"/>
        <w:shd w:val="clear" w:color="auto" w:fill="FFFFFF"/>
        <w:spacing w:line="420" w:lineRule="atLeast"/>
        <w:outlineLvl w:val="3"/>
        <w:rPr>
          <w:color w:val="000000" w:themeColor="text1"/>
        </w:rPr>
      </w:pPr>
      <w:r w:rsidRPr="00D439EF">
        <w:rPr>
          <w:color w:val="000000" w:themeColor="text1"/>
        </w:rPr>
        <w:t>  </w:t>
      </w:r>
      <w:r w:rsidR="00542F5A" w:rsidRPr="00D439EF">
        <w:rPr>
          <w:color w:val="000000" w:themeColor="text1"/>
        </w:rPr>
        <w:t>3．</w:t>
      </w:r>
      <w:r w:rsidR="009250E4" w:rsidRPr="00D439EF">
        <w:rPr>
          <w:rFonts w:hint="eastAsia"/>
          <w:color w:val="000000" w:themeColor="text1"/>
        </w:rPr>
        <w:t xml:space="preserve"> 4</w:t>
      </w:r>
      <w:r w:rsidR="00542F5A" w:rsidRPr="00D439EF">
        <w:rPr>
          <w:color w:val="000000" w:themeColor="text1"/>
        </w:rPr>
        <w:t>月</w:t>
      </w:r>
      <w:r w:rsidR="007D46F7">
        <w:rPr>
          <w:rFonts w:hint="eastAsia"/>
          <w:color w:val="000000" w:themeColor="text1"/>
        </w:rPr>
        <w:t>，</w:t>
      </w:r>
      <w:r w:rsidR="00542F5A" w:rsidRPr="00D439EF">
        <w:rPr>
          <w:color w:val="000000" w:themeColor="text1"/>
        </w:rPr>
        <w:t>向全校公布考核结果。</w:t>
      </w:r>
    </w:p>
    <w:p w:rsidR="009250E4" w:rsidRPr="00D439EF" w:rsidRDefault="00542F5A" w:rsidP="009250E4">
      <w:pPr>
        <w:pStyle w:val="a5"/>
        <w:shd w:val="clear" w:color="auto" w:fill="FFFFFF"/>
        <w:spacing w:line="420" w:lineRule="atLeast"/>
        <w:ind w:firstLineChars="177" w:firstLine="425"/>
        <w:outlineLvl w:val="3"/>
        <w:rPr>
          <w:color w:val="000000" w:themeColor="text1"/>
        </w:rPr>
      </w:pPr>
      <w:r w:rsidRPr="00D439EF">
        <w:rPr>
          <w:color w:val="000000" w:themeColor="text1"/>
        </w:rPr>
        <w:t>联系人：</w:t>
      </w:r>
      <w:r w:rsidR="009250E4" w:rsidRPr="00D439EF">
        <w:rPr>
          <w:rFonts w:hint="eastAsia"/>
          <w:color w:val="000000" w:themeColor="text1"/>
        </w:rPr>
        <w:t xml:space="preserve">   罗万</w:t>
      </w:r>
      <w:r w:rsidRPr="00D439EF">
        <w:rPr>
          <w:color w:val="000000" w:themeColor="text1"/>
        </w:rPr>
        <w:t>才</w:t>
      </w:r>
      <w:r w:rsidR="009250E4" w:rsidRPr="00D439EF">
        <w:rPr>
          <w:rFonts w:hint="eastAsia"/>
          <w:color w:val="000000" w:themeColor="text1"/>
        </w:rPr>
        <w:t xml:space="preserve">     徐姝云</w:t>
      </w:r>
      <w:r w:rsidRPr="00D439EF">
        <w:rPr>
          <w:color w:val="000000" w:themeColor="text1"/>
        </w:rPr>
        <w:t xml:space="preserve"> </w:t>
      </w:r>
    </w:p>
    <w:p w:rsidR="00542F5A" w:rsidRPr="00D439EF" w:rsidRDefault="009250E4" w:rsidP="009250E4">
      <w:pPr>
        <w:pStyle w:val="a5"/>
        <w:shd w:val="clear" w:color="auto" w:fill="FFFFFF"/>
        <w:spacing w:line="420" w:lineRule="atLeast"/>
        <w:ind w:firstLineChars="177" w:firstLine="425"/>
        <w:outlineLvl w:val="3"/>
        <w:rPr>
          <w:color w:val="000000" w:themeColor="text1"/>
        </w:rPr>
      </w:pPr>
      <w:r w:rsidRPr="00D439EF">
        <w:rPr>
          <w:rFonts w:hint="eastAsia"/>
          <w:color w:val="000000" w:themeColor="text1"/>
        </w:rPr>
        <w:t>联系</w:t>
      </w:r>
      <w:r w:rsidR="00542F5A" w:rsidRPr="00D439EF">
        <w:rPr>
          <w:color w:val="000000" w:themeColor="text1"/>
        </w:rPr>
        <w:t>电话：</w:t>
      </w:r>
      <w:r w:rsidRPr="00D439EF">
        <w:rPr>
          <w:rFonts w:hint="eastAsia"/>
          <w:color w:val="000000" w:themeColor="text1"/>
        </w:rPr>
        <w:t xml:space="preserve"> 88872278   88872378</w:t>
      </w:r>
    </w:p>
    <w:p w:rsidR="00542F5A" w:rsidRPr="00D439EF" w:rsidRDefault="00542F5A" w:rsidP="00542F5A">
      <w:pPr>
        <w:pStyle w:val="a5"/>
        <w:shd w:val="clear" w:color="auto" w:fill="FFFFFF"/>
        <w:spacing w:line="420" w:lineRule="atLeast"/>
        <w:outlineLvl w:val="3"/>
        <w:rPr>
          <w:color w:val="000000" w:themeColor="text1"/>
        </w:rPr>
      </w:pPr>
      <w:r w:rsidRPr="00D439EF">
        <w:rPr>
          <w:color w:val="000000" w:themeColor="text1"/>
        </w:rPr>
        <w:t>   </w:t>
      </w:r>
    </w:p>
    <w:p w:rsidR="00542F5A" w:rsidRPr="00D439EF" w:rsidRDefault="00542F5A" w:rsidP="00542F5A">
      <w:pPr>
        <w:pStyle w:val="a5"/>
        <w:shd w:val="clear" w:color="auto" w:fill="FFFFFF"/>
        <w:spacing w:line="420" w:lineRule="atLeast"/>
        <w:outlineLvl w:val="3"/>
        <w:rPr>
          <w:color w:val="000000" w:themeColor="text1"/>
        </w:rPr>
      </w:pPr>
      <w:r w:rsidRPr="00D439EF">
        <w:rPr>
          <w:color w:val="000000" w:themeColor="text1"/>
        </w:rPr>
        <w:t>附件：</w:t>
      </w:r>
    </w:p>
    <w:p w:rsidR="00542F5A" w:rsidRPr="00D439EF" w:rsidRDefault="00542F5A" w:rsidP="009250E4">
      <w:pPr>
        <w:pStyle w:val="a5"/>
        <w:shd w:val="clear" w:color="auto" w:fill="FFFFFF"/>
        <w:adjustRightInd w:val="0"/>
        <w:snapToGrid w:val="0"/>
        <w:spacing w:line="420" w:lineRule="atLeast"/>
        <w:outlineLvl w:val="3"/>
        <w:rPr>
          <w:color w:val="000000" w:themeColor="text1"/>
        </w:rPr>
      </w:pPr>
      <w:r w:rsidRPr="00D439EF">
        <w:rPr>
          <w:color w:val="000000" w:themeColor="text1"/>
        </w:rPr>
        <w:t xml:space="preserve">1. </w:t>
      </w:r>
      <w:r w:rsidR="009250E4" w:rsidRPr="00D439EF">
        <w:rPr>
          <w:rFonts w:hint="eastAsia"/>
          <w:color w:val="000000" w:themeColor="text1"/>
        </w:rPr>
        <w:t>学校参与考核大型仪器设备清单</w:t>
      </w:r>
    </w:p>
    <w:p w:rsidR="00542F5A" w:rsidRPr="00D439EF" w:rsidRDefault="00542F5A" w:rsidP="009250E4">
      <w:pPr>
        <w:pStyle w:val="a5"/>
        <w:shd w:val="clear" w:color="auto" w:fill="FFFFFF"/>
        <w:adjustRightInd w:val="0"/>
        <w:snapToGrid w:val="0"/>
        <w:spacing w:line="420" w:lineRule="atLeast"/>
        <w:outlineLvl w:val="3"/>
        <w:rPr>
          <w:color w:val="000000" w:themeColor="text1"/>
        </w:rPr>
      </w:pPr>
      <w:r w:rsidRPr="00D439EF">
        <w:rPr>
          <w:color w:val="000000" w:themeColor="text1"/>
        </w:rPr>
        <w:t xml:space="preserve">2. </w:t>
      </w:r>
      <w:r w:rsidR="002608E7" w:rsidRPr="00D439EF">
        <w:rPr>
          <w:rFonts w:asciiTheme="minorEastAsia" w:eastAsiaTheme="minorEastAsia" w:hAnsiTheme="minorEastAsia" w:hint="eastAsia"/>
          <w:color w:val="000000" w:themeColor="text1"/>
        </w:rPr>
        <w:t>湖南师范大学大型仪器设备使用效益考核指标及评价表</w:t>
      </w:r>
      <w:r w:rsidR="00221092" w:rsidRPr="00D439EF">
        <w:rPr>
          <w:rFonts w:asciiTheme="minorEastAsia" w:eastAsiaTheme="minorEastAsia" w:hAnsiTheme="minorEastAsia" w:hint="eastAsia"/>
          <w:color w:val="000000" w:themeColor="text1"/>
        </w:rPr>
        <w:t>、学院评审意见</w:t>
      </w:r>
    </w:p>
    <w:p w:rsidR="00542F5A" w:rsidRPr="00D439EF" w:rsidRDefault="00542F5A" w:rsidP="009250E4">
      <w:pPr>
        <w:pStyle w:val="a5"/>
        <w:shd w:val="clear" w:color="auto" w:fill="FFFFFF"/>
        <w:adjustRightInd w:val="0"/>
        <w:snapToGrid w:val="0"/>
        <w:spacing w:line="420" w:lineRule="atLeast"/>
        <w:outlineLvl w:val="3"/>
        <w:rPr>
          <w:color w:val="000000" w:themeColor="text1"/>
        </w:rPr>
      </w:pPr>
      <w:r w:rsidRPr="00D439EF">
        <w:rPr>
          <w:color w:val="000000" w:themeColor="text1"/>
        </w:rPr>
        <w:t>3. 指标体系说明</w:t>
      </w:r>
    </w:p>
    <w:p w:rsidR="009250E4" w:rsidRPr="00D439EF" w:rsidRDefault="00542F5A" w:rsidP="00542F5A">
      <w:pPr>
        <w:pStyle w:val="a5"/>
        <w:shd w:val="clear" w:color="auto" w:fill="FFFFFF"/>
        <w:spacing w:line="420" w:lineRule="atLeast"/>
        <w:outlineLvl w:val="3"/>
        <w:rPr>
          <w:color w:val="000000" w:themeColor="text1"/>
        </w:rPr>
      </w:pPr>
      <w:r w:rsidRPr="00D439EF">
        <w:rPr>
          <w:color w:val="000000" w:themeColor="text1"/>
        </w:rPr>
        <w:t>                                    </w:t>
      </w:r>
      <w:r w:rsidR="009250E4" w:rsidRPr="00D439EF">
        <w:rPr>
          <w:color w:val="000000" w:themeColor="text1"/>
        </w:rPr>
        <w:t>   </w:t>
      </w:r>
    </w:p>
    <w:p w:rsidR="00542F5A" w:rsidRPr="00D439EF" w:rsidRDefault="009250E4" w:rsidP="009250E4">
      <w:pPr>
        <w:pStyle w:val="a5"/>
        <w:shd w:val="clear" w:color="auto" w:fill="FFFFFF"/>
        <w:spacing w:line="420" w:lineRule="atLeast"/>
        <w:ind w:right="480"/>
        <w:jc w:val="center"/>
        <w:outlineLvl w:val="3"/>
        <w:rPr>
          <w:color w:val="000000" w:themeColor="text1"/>
        </w:rPr>
      </w:pPr>
      <w:r w:rsidRPr="00D439EF">
        <w:rPr>
          <w:rFonts w:hint="eastAsia"/>
          <w:color w:val="000000" w:themeColor="text1"/>
        </w:rPr>
        <w:t xml:space="preserve">                       </w:t>
      </w:r>
      <w:r w:rsidR="00875DE4" w:rsidRPr="00D439EF">
        <w:rPr>
          <w:rFonts w:hint="eastAsia"/>
          <w:color w:val="000000" w:themeColor="text1"/>
        </w:rPr>
        <w:t>湖南师范大学</w:t>
      </w:r>
    </w:p>
    <w:p w:rsidR="00BF2AFB" w:rsidRPr="00D439EF" w:rsidRDefault="009250E4" w:rsidP="00D95C73">
      <w:pPr>
        <w:pStyle w:val="a5"/>
        <w:shd w:val="clear" w:color="auto" w:fill="FFFFFF"/>
        <w:spacing w:line="420" w:lineRule="atLeast"/>
        <w:jc w:val="center"/>
        <w:outlineLvl w:val="3"/>
        <w:rPr>
          <w:color w:val="000000" w:themeColor="text1"/>
        </w:rPr>
      </w:pPr>
      <w:r w:rsidRPr="00D439EF">
        <w:rPr>
          <w:rFonts w:hint="eastAsia"/>
          <w:color w:val="000000" w:themeColor="text1"/>
        </w:rPr>
        <w:t xml:space="preserve">                  </w:t>
      </w:r>
      <w:r w:rsidR="00542F5A" w:rsidRPr="00D439EF">
        <w:rPr>
          <w:color w:val="000000" w:themeColor="text1"/>
        </w:rPr>
        <w:t>二〇一</w:t>
      </w:r>
      <w:r w:rsidRPr="00D439EF">
        <w:rPr>
          <w:rFonts w:hint="eastAsia"/>
          <w:color w:val="000000" w:themeColor="text1"/>
        </w:rPr>
        <w:t>六</w:t>
      </w:r>
      <w:r w:rsidR="00542F5A" w:rsidRPr="00D439EF">
        <w:rPr>
          <w:color w:val="000000" w:themeColor="text1"/>
        </w:rPr>
        <w:t>年</w:t>
      </w:r>
      <w:r w:rsidR="00875DE4" w:rsidRPr="00D439EF">
        <w:rPr>
          <w:rFonts w:hint="eastAsia"/>
          <w:color w:val="000000" w:themeColor="text1"/>
        </w:rPr>
        <w:t>一</w:t>
      </w:r>
      <w:r w:rsidR="00542F5A" w:rsidRPr="00D439EF">
        <w:rPr>
          <w:color w:val="000000" w:themeColor="text1"/>
        </w:rPr>
        <w:t>月</w:t>
      </w:r>
      <w:r w:rsidR="007E0562">
        <w:rPr>
          <w:rFonts w:hint="eastAsia"/>
          <w:color w:val="000000" w:themeColor="text1"/>
        </w:rPr>
        <w:t>五</w:t>
      </w:r>
      <w:r w:rsidR="00542F5A" w:rsidRPr="00D439EF">
        <w:rPr>
          <w:color w:val="000000" w:themeColor="text1"/>
        </w:rPr>
        <w:t>日</w:t>
      </w:r>
    </w:p>
    <w:sectPr w:rsidR="00BF2AFB" w:rsidRPr="00D439EF" w:rsidSect="009250E4">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DB" w:rsidRDefault="007831DB" w:rsidP="00BF2AFB">
      <w:pPr>
        <w:spacing w:line="240" w:lineRule="auto"/>
      </w:pPr>
      <w:r>
        <w:separator/>
      </w:r>
    </w:p>
  </w:endnote>
  <w:endnote w:type="continuationSeparator" w:id="1">
    <w:p w:rsidR="007831DB" w:rsidRDefault="007831DB" w:rsidP="00BF2A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DB" w:rsidRDefault="007831DB" w:rsidP="00BF2AFB">
      <w:pPr>
        <w:spacing w:line="240" w:lineRule="auto"/>
      </w:pPr>
      <w:r>
        <w:separator/>
      </w:r>
    </w:p>
  </w:footnote>
  <w:footnote w:type="continuationSeparator" w:id="1">
    <w:p w:rsidR="007831DB" w:rsidRDefault="007831DB" w:rsidP="00BF2A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6B3"/>
    <w:multiLevelType w:val="hybridMultilevel"/>
    <w:tmpl w:val="F6D05036"/>
    <w:lvl w:ilvl="0" w:tplc="7586F23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4CD011F1"/>
    <w:multiLevelType w:val="hybridMultilevel"/>
    <w:tmpl w:val="C4C67708"/>
    <w:lvl w:ilvl="0" w:tplc="7F16D50C">
      <w:start w:val="1"/>
      <w:numFmt w:val="japaneseCounting"/>
      <w:lvlText w:val="%1、"/>
      <w:lvlJc w:val="left"/>
      <w:pPr>
        <w:ind w:left="1046" w:hanging="48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7A3061C8"/>
    <w:multiLevelType w:val="hybridMultilevel"/>
    <w:tmpl w:val="FC8C10B6"/>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AFB"/>
    <w:rsid w:val="00062B1F"/>
    <w:rsid w:val="00062D84"/>
    <w:rsid w:val="00075844"/>
    <w:rsid w:val="0011451C"/>
    <w:rsid w:val="001A75D0"/>
    <w:rsid w:val="001D1633"/>
    <w:rsid w:val="001F6D01"/>
    <w:rsid w:val="00221092"/>
    <w:rsid w:val="00256F17"/>
    <w:rsid w:val="002608E7"/>
    <w:rsid w:val="002F2F14"/>
    <w:rsid w:val="002F5F65"/>
    <w:rsid w:val="00336A61"/>
    <w:rsid w:val="00387818"/>
    <w:rsid w:val="003B2BA1"/>
    <w:rsid w:val="004117D3"/>
    <w:rsid w:val="00416930"/>
    <w:rsid w:val="004A7387"/>
    <w:rsid w:val="004E5789"/>
    <w:rsid w:val="00542F5A"/>
    <w:rsid w:val="00600186"/>
    <w:rsid w:val="0064555E"/>
    <w:rsid w:val="006C5DC0"/>
    <w:rsid w:val="006D12DC"/>
    <w:rsid w:val="006F192E"/>
    <w:rsid w:val="006F3643"/>
    <w:rsid w:val="00727DFB"/>
    <w:rsid w:val="00766ABB"/>
    <w:rsid w:val="00771658"/>
    <w:rsid w:val="007831DB"/>
    <w:rsid w:val="007D46F7"/>
    <w:rsid w:val="007E0562"/>
    <w:rsid w:val="007F3684"/>
    <w:rsid w:val="00814055"/>
    <w:rsid w:val="00817EFE"/>
    <w:rsid w:val="00853D74"/>
    <w:rsid w:val="00875DE4"/>
    <w:rsid w:val="00910018"/>
    <w:rsid w:val="009250E4"/>
    <w:rsid w:val="009473F3"/>
    <w:rsid w:val="009A54C6"/>
    <w:rsid w:val="009B23E3"/>
    <w:rsid w:val="009B2700"/>
    <w:rsid w:val="009C5DD4"/>
    <w:rsid w:val="009D3A94"/>
    <w:rsid w:val="00A06FFC"/>
    <w:rsid w:val="00A441EA"/>
    <w:rsid w:val="00AA0A72"/>
    <w:rsid w:val="00AB5473"/>
    <w:rsid w:val="00AF6B66"/>
    <w:rsid w:val="00B018A0"/>
    <w:rsid w:val="00B02A3D"/>
    <w:rsid w:val="00B82774"/>
    <w:rsid w:val="00BA2751"/>
    <w:rsid w:val="00BF2AFB"/>
    <w:rsid w:val="00CA4AE0"/>
    <w:rsid w:val="00CD1FA5"/>
    <w:rsid w:val="00CE3B75"/>
    <w:rsid w:val="00D439EF"/>
    <w:rsid w:val="00D95C73"/>
    <w:rsid w:val="00DA352D"/>
    <w:rsid w:val="00E17ADD"/>
    <w:rsid w:val="00E3558B"/>
    <w:rsid w:val="00E92170"/>
    <w:rsid w:val="00EB2DCD"/>
    <w:rsid w:val="00EB30AC"/>
    <w:rsid w:val="00EC16BE"/>
    <w:rsid w:val="00F20F4D"/>
    <w:rsid w:val="00FD0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宋体"/>
        <w:sz w:val="24"/>
        <w:szCs w:val="24"/>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D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AF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BF2AFB"/>
    <w:rPr>
      <w:sz w:val="18"/>
      <w:szCs w:val="18"/>
    </w:rPr>
  </w:style>
  <w:style w:type="paragraph" w:styleId="a4">
    <w:name w:val="footer"/>
    <w:basedOn w:val="a"/>
    <w:link w:val="Char0"/>
    <w:uiPriority w:val="99"/>
    <w:semiHidden/>
    <w:unhideWhenUsed/>
    <w:rsid w:val="00BF2AF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BF2AFB"/>
    <w:rPr>
      <w:sz w:val="18"/>
      <w:szCs w:val="18"/>
    </w:rPr>
  </w:style>
  <w:style w:type="paragraph" w:styleId="a5">
    <w:name w:val="Normal (Web)"/>
    <w:basedOn w:val="a"/>
    <w:uiPriority w:val="99"/>
    <w:unhideWhenUsed/>
    <w:rsid w:val="00BF2AFB"/>
    <w:pPr>
      <w:widowControl/>
      <w:spacing w:before="100" w:beforeAutospacing="1" w:after="100" w:afterAutospacing="1" w:line="240" w:lineRule="auto"/>
      <w:jc w:val="left"/>
    </w:pPr>
    <w:rPr>
      <w:rFonts w:ascii="宋体" w:eastAsia="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宋体"/>
        <w:sz w:val="24"/>
        <w:szCs w:val="24"/>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AF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BF2AFB"/>
    <w:rPr>
      <w:sz w:val="18"/>
      <w:szCs w:val="18"/>
    </w:rPr>
  </w:style>
  <w:style w:type="paragraph" w:styleId="a4">
    <w:name w:val="footer"/>
    <w:basedOn w:val="a"/>
    <w:link w:val="Char0"/>
    <w:uiPriority w:val="99"/>
    <w:semiHidden/>
    <w:unhideWhenUsed/>
    <w:rsid w:val="00BF2AF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BF2AFB"/>
    <w:rPr>
      <w:sz w:val="18"/>
      <w:szCs w:val="18"/>
    </w:rPr>
  </w:style>
  <w:style w:type="paragraph" w:styleId="a5">
    <w:name w:val="Normal (Web)"/>
    <w:basedOn w:val="a"/>
    <w:uiPriority w:val="99"/>
    <w:unhideWhenUsed/>
    <w:rsid w:val="00BF2AFB"/>
    <w:pPr>
      <w:widowControl/>
      <w:spacing w:before="100" w:beforeAutospacing="1" w:after="100" w:afterAutospacing="1" w:line="240" w:lineRule="auto"/>
      <w:jc w:val="left"/>
    </w:pPr>
    <w:rPr>
      <w:rFonts w:ascii="宋体" w:eastAsia="宋体" w:hAnsi="宋体"/>
    </w:rPr>
  </w:style>
</w:styles>
</file>

<file path=word/webSettings.xml><?xml version="1.0" encoding="utf-8"?>
<w:webSettings xmlns:r="http://schemas.openxmlformats.org/officeDocument/2006/relationships" xmlns:w="http://schemas.openxmlformats.org/wordprocessingml/2006/main">
  <w:divs>
    <w:div w:id="1500656426">
      <w:bodyDiv w:val="1"/>
      <w:marLeft w:val="0"/>
      <w:marRight w:val="0"/>
      <w:marTop w:val="0"/>
      <w:marBottom w:val="0"/>
      <w:divBdr>
        <w:top w:val="none" w:sz="0" w:space="0" w:color="auto"/>
        <w:left w:val="none" w:sz="0" w:space="0" w:color="auto"/>
        <w:bottom w:val="none" w:sz="0" w:space="0" w:color="auto"/>
        <w:right w:val="none" w:sz="0" w:space="0" w:color="auto"/>
      </w:divBdr>
      <w:divsChild>
        <w:div w:id="616640868">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0"/>
              <w:divBdr>
                <w:top w:val="none" w:sz="0" w:space="0" w:color="auto"/>
                <w:left w:val="none" w:sz="0" w:space="0" w:color="auto"/>
                <w:bottom w:val="none" w:sz="0" w:space="0" w:color="auto"/>
                <w:right w:val="none" w:sz="0" w:space="0" w:color="auto"/>
              </w:divBdr>
              <w:divsChild>
                <w:div w:id="5266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0748">
      <w:bodyDiv w:val="1"/>
      <w:marLeft w:val="0"/>
      <w:marRight w:val="0"/>
      <w:marTop w:val="0"/>
      <w:marBottom w:val="0"/>
      <w:divBdr>
        <w:top w:val="none" w:sz="0" w:space="0" w:color="auto"/>
        <w:left w:val="none" w:sz="0" w:space="0" w:color="auto"/>
        <w:bottom w:val="none" w:sz="0" w:space="0" w:color="auto"/>
        <w:right w:val="none" w:sz="0" w:space="0" w:color="auto"/>
      </w:divBdr>
      <w:divsChild>
        <w:div w:id="1102726865">
          <w:marLeft w:val="0"/>
          <w:marRight w:val="0"/>
          <w:marTop w:val="0"/>
          <w:marBottom w:val="0"/>
          <w:divBdr>
            <w:top w:val="none" w:sz="0" w:space="0" w:color="auto"/>
            <w:left w:val="none" w:sz="0" w:space="0" w:color="auto"/>
            <w:bottom w:val="none" w:sz="0" w:space="0" w:color="auto"/>
            <w:right w:val="none" w:sz="0" w:space="0" w:color="auto"/>
          </w:divBdr>
          <w:divsChild>
            <w:div w:id="850990387">
              <w:marLeft w:val="0"/>
              <w:marRight w:val="0"/>
              <w:marTop w:val="0"/>
              <w:marBottom w:val="0"/>
              <w:divBdr>
                <w:top w:val="none" w:sz="0" w:space="0" w:color="auto"/>
                <w:left w:val="none" w:sz="0" w:space="0" w:color="auto"/>
                <w:bottom w:val="none" w:sz="0" w:space="0" w:color="auto"/>
                <w:right w:val="none" w:sz="0" w:space="0" w:color="auto"/>
              </w:divBdr>
              <w:divsChild>
                <w:div w:id="355497086">
                  <w:marLeft w:val="0"/>
                  <w:marRight w:val="0"/>
                  <w:marTop w:val="0"/>
                  <w:marBottom w:val="0"/>
                  <w:divBdr>
                    <w:top w:val="none" w:sz="0" w:space="0" w:color="auto"/>
                    <w:left w:val="none" w:sz="0" w:space="0" w:color="auto"/>
                    <w:bottom w:val="none" w:sz="0" w:space="0" w:color="auto"/>
                    <w:right w:val="none" w:sz="0" w:space="0" w:color="auto"/>
                  </w:divBdr>
                  <w:divsChild>
                    <w:div w:id="19062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2847">
      <w:bodyDiv w:val="1"/>
      <w:marLeft w:val="0"/>
      <w:marRight w:val="0"/>
      <w:marTop w:val="0"/>
      <w:marBottom w:val="0"/>
      <w:divBdr>
        <w:top w:val="none" w:sz="0" w:space="0" w:color="auto"/>
        <w:left w:val="none" w:sz="0" w:space="0" w:color="auto"/>
        <w:bottom w:val="none" w:sz="0" w:space="0" w:color="auto"/>
        <w:right w:val="none" w:sz="0" w:space="0" w:color="auto"/>
      </w:divBdr>
      <w:divsChild>
        <w:div w:id="1132089846">
          <w:marLeft w:val="0"/>
          <w:marRight w:val="0"/>
          <w:marTop w:val="0"/>
          <w:marBottom w:val="0"/>
          <w:divBdr>
            <w:top w:val="none" w:sz="0" w:space="0" w:color="auto"/>
            <w:left w:val="none" w:sz="0" w:space="0" w:color="auto"/>
            <w:bottom w:val="none" w:sz="0" w:space="0" w:color="auto"/>
            <w:right w:val="none" w:sz="0" w:space="0" w:color="auto"/>
          </w:divBdr>
          <w:divsChild>
            <w:div w:id="1991863802">
              <w:marLeft w:val="0"/>
              <w:marRight w:val="0"/>
              <w:marTop w:val="0"/>
              <w:marBottom w:val="0"/>
              <w:divBdr>
                <w:top w:val="none" w:sz="0" w:space="0" w:color="auto"/>
                <w:left w:val="none" w:sz="0" w:space="0" w:color="auto"/>
                <w:bottom w:val="none" w:sz="0" w:space="0" w:color="auto"/>
                <w:right w:val="none" w:sz="0" w:space="0" w:color="auto"/>
              </w:divBdr>
              <w:divsChild>
                <w:div w:id="1541165105">
                  <w:marLeft w:val="0"/>
                  <w:marRight w:val="0"/>
                  <w:marTop w:val="0"/>
                  <w:marBottom w:val="0"/>
                  <w:divBdr>
                    <w:top w:val="none" w:sz="0" w:space="0" w:color="auto"/>
                    <w:left w:val="none" w:sz="0" w:space="0" w:color="auto"/>
                    <w:bottom w:val="none" w:sz="0" w:space="0" w:color="auto"/>
                    <w:right w:val="none" w:sz="0" w:space="0" w:color="auto"/>
                  </w:divBdr>
                  <w:divsChild>
                    <w:div w:id="6616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298</Words>
  <Characters>1705</Characters>
  <Application>Microsoft Office Word</Application>
  <DocSecurity>0</DocSecurity>
  <Lines>14</Lines>
  <Paragraphs>3</Paragraphs>
  <ScaleCrop>false</ScaleCrop>
  <Company>微软中国</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向处</cp:lastModifiedBy>
  <cp:revision>16</cp:revision>
  <cp:lastPrinted>2016-01-04T08:35:00Z</cp:lastPrinted>
  <dcterms:created xsi:type="dcterms:W3CDTF">2016-01-04T02:22:00Z</dcterms:created>
  <dcterms:modified xsi:type="dcterms:W3CDTF">2016-01-05T02:42:00Z</dcterms:modified>
</cp:coreProperties>
</file>